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14FC" w14:textId="6DB60E27" w:rsidR="00730701" w:rsidRPr="001D48AB" w:rsidRDefault="007E2B17" w:rsidP="00F20958">
      <w:pPr>
        <w:pStyle w:val="Heading2"/>
        <w:keepNext/>
        <w:keepLines/>
      </w:pPr>
      <w:r>
        <w:t>ELECTRONIC BIDDING</w:t>
      </w:r>
      <w:r w:rsidR="009E54BB" w:rsidRPr="001D48AB">
        <w:t>:</w:t>
      </w:r>
    </w:p>
    <w:tbl>
      <w:tblPr>
        <w:tblW w:w="9558" w:type="dxa"/>
        <w:tblLayout w:type="fixed"/>
        <w:tblLook w:val="0000" w:firstRow="0" w:lastRow="0" w:firstColumn="0" w:lastColumn="0" w:noHBand="0" w:noVBand="0"/>
      </w:tblPr>
      <w:tblGrid>
        <w:gridCol w:w="2178"/>
        <w:gridCol w:w="6210"/>
        <w:gridCol w:w="1170"/>
      </w:tblGrid>
      <w:tr w:rsidR="009E54BB" w:rsidRPr="001D48AB" w14:paraId="689775AA" w14:textId="77777777" w:rsidTr="00050AC7">
        <w:tc>
          <w:tcPr>
            <w:tcW w:w="2178" w:type="dxa"/>
          </w:tcPr>
          <w:p w14:paraId="1693DF97" w14:textId="177E66DF" w:rsidR="009E54BB" w:rsidRPr="001D48AB" w:rsidRDefault="007E2B17" w:rsidP="00F20958">
            <w:pPr>
              <w:keepNext/>
              <w:keepLines/>
              <w:jc w:val="left"/>
              <w:rPr>
                <w:rFonts w:cs="Times New Roman"/>
                <w:sz w:val="16"/>
              </w:rPr>
            </w:pPr>
            <w:r>
              <w:rPr>
                <w:rFonts w:cs="Times New Roman"/>
                <w:sz w:val="16"/>
              </w:rPr>
              <w:t>(</w:t>
            </w:r>
            <w:r w:rsidR="006305BE">
              <w:rPr>
                <w:rFonts w:cs="Times New Roman"/>
                <w:sz w:val="16"/>
              </w:rPr>
              <w:t>8-18-26</w:t>
            </w:r>
            <w:r>
              <w:rPr>
                <w:rFonts w:cs="Times New Roman"/>
                <w:sz w:val="16"/>
              </w:rPr>
              <w:t>)</w:t>
            </w:r>
          </w:p>
        </w:tc>
        <w:tc>
          <w:tcPr>
            <w:tcW w:w="6210" w:type="dxa"/>
          </w:tcPr>
          <w:p w14:paraId="41F567BE" w14:textId="4CE075A6" w:rsidR="009E54BB" w:rsidRPr="001D48AB" w:rsidRDefault="007E2B17" w:rsidP="00F20958">
            <w:pPr>
              <w:keepNext/>
              <w:keepLines/>
              <w:jc w:val="center"/>
              <w:rPr>
                <w:rFonts w:cs="Times New Roman"/>
                <w:sz w:val="16"/>
              </w:rPr>
            </w:pPr>
            <w:r>
              <w:rPr>
                <w:rFonts w:cs="Times New Roman"/>
                <w:sz w:val="16"/>
              </w:rPr>
              <w:t>101, 102, 103</w:t>
            </w:r>
          </w:p>
        </w:tc>
        <w:tc>
          <w:tcPr>
            <w:tcW w:w="1170" w:type="dxa"/>
          </w:tcPr>
          <w:p w14:paraId="7E99AD3A" w14:textId="0F3C93C8" w:rsidR="009E54BB" w:rsidRPr="001D48AB" w:rsidRDefault="009E54BB" w:rsidP="00F20958">
            <w:pPr>
              <w:keepNext/>
              <w:keepLines/>
              <w:jc w:val="right"/>
              <w:rPr>
                <w:rFonts w:cs="Times New Roman"/>
                <w:sz w:val="16"/>
              </w:rPr>
            </w:pPr>
            <w:r w:rsidRPr="001D48AB">
              <w:rPr>
                <w:rFonts w:cs="Times New Roman"/>
                <w:sz w:val="16"/>
              </w:rPr>
              <w:t>SP</w:t>
            </w:r>
            <w:r w:rsidR="004A158C">
              <w:rPr>
                <w:rFonts w:cs="Times New Roman"/>
                <w:sz w:val="16"/>
              </w:rPr>
              <w:t>1</w:t>
            </w:r>
            <w:r w:rsidRPr="001D48AB">
              <w:rPr>
                <w:rFonts w:cs="Times New Roman"/>
                <w:sz w:val="16"/>
              </w:rPr>
              <w:t xml:space="preserve"> </w:t>
            </w:r>
            <w:r w:rsidR="004A158C">
              <w:rPr>
                <w:rFonts w:cs="Times New Roman"/>
                <w:sz w:val="16"/>
              </w:rPr>
              <w:t>G140</w:t>
            </w:r>
          </w:p>
        </w:tc>
      </w:tr>
    </w:tbl>
    <w:p w14:paraId="1589F4AB" w14:textId="77777777" w:rsidR="009E54BB" w:rsidRPr="001D48AB" w:rsidRDefault="009E54BB" w:rsidP="00F20958">
      <w:pPr>
        <w:keepNext/>
        <w:keepLines/>
      </w:pPr>
    </w:p>
    <w:p w14:paraId="56A84335" w14:textId="77777777" w:rsidR="006305BE" w:rsidRPr="001D48AB" w:rsidRDefault="006305BE" w:rsidP="006305BE">
      <w:pPr>
        <w:keepNext/>
        <w:keepLines/>
        <w:jc w:val="left"/>
        <w:rPr>
          <w:rFonts w:cs="Times New Roman"/>
        </w:rPr>
      </w:pPr>
      <w:r w:rsidRPr="001D48AB">
        <w:rPr>
          <w:rFonts w:cs="Times New Roman"/>
        </w:rPr>
        <w:t xml:space="preserve">Revise the </w:t>
      </w:r>
      <w:r w:rsidRPr="001D48AB">
        <w:rPr>
          <w:rFonts w:cs="Times New Roman"/>
          <w:i/>
        </w:rPr>
        <w:t>Standard Specifications</w:t>
      </w:r>
      <w:r w:rsidRPr="001D48AB">
        <w:rPr>
          <w:rFonts w:cs="Times New Roman"/>
        </w:rPr>
        <w:t xml:space="preserve"> as follows:</w:t>
      </w:r>
    </w:p>
    <w:p w14:paraId="102732E1" w14:textId="77777777" w:rsidR="006305BE" w:rsidRPr="001D48AB" w:rsidRDefault="006305BE" w:rsidP="006305BE">
      <w:pPr>
        <w:keepNext/>
        <w:keepLines/>
        <w:jc w:val="left"/>
        <w:rPr>
          <w:rFonts w:cs="Times New Roman"/>
        </w:rPr>
      </w:pPr>
    </w:p>
    <w:p w14:paraId="4AD7A76C" w14:textId="77777777" w:rsidR="006305BE" w:rsidRDefault="006305BE" w:rsidP="006305BE">
      <w:pPr>
        <w:keepNext/>
        <w:keepLines/>
      </w:pPr>
      <w:r w:rsidRPr="001D48AB">
        <w:rPr>
          <w:rFonts w:cs="Times New Roman"/>
          <w:b/>
        </w:rPr>
        <w:t xml:space="preserve">Page </w:t>
      </w:r>
      <w:r>
        <w:rPr>
          <w:rFonts w:cs="Times New Roman"/>
          <w:b/>
        </w:rPr>
        <w:t>1-4</w:t>
      </w:r>
      <w:r w:rsidRPr="001D48AB">
        <w:rPr>
          <w:rFonts w:cs="Times New Roman"/>
          <w:b/>
        </w:rPr>
        <w:t xml:space="preserve">, </w:t>
      </w:r>
      <w:r>
        <w:rPr>
          <w:rFonts w:cs="Times New Roman"/>
          <w:b/>
        </w:rPr>
        <w:t xml:space="preserve">Article 101-3, DEFINITIONS, BID (OR PROPOSAL) </w:t>
      </w:r>
      <w:r w:rsidRPr="007E2B17">
        <w:rPr>
          <w:rFonts w:cs="Times New Roman"/>
          <w:b/>
          <w:i/>
        </w:rPr>
        <w:t>Electronic Bid</w:t>
      </w:r>
      <w:r>
        <w:rPr>
          <w:rFonts w:cs="Times New Roman"/>
          <w:b/>
          <w:i/>
        </w:rPr>
        <w:t xml:space="preserve">, </w:t>
      </w:r>
      <w:r>
        <w:rPr>
          <w:rFonts w:cs="Times New Roman"/>
          <w:b/>
        </w:rPr>
        <w:t xml:space="preserve">line 3, </w:t>
      </w:r>
      <w:r>
        <w:rPr>
          <w:rFonts w:cs="Times New Roman"/>
        </w:rPr>
        <w:t>replace “</w:t>
      </w:r>
      <w:r>
        <w:t>electronic bidding software” with “electronic bidding website”.</w:t>
      </w:r>
    </w:p>
    <w:p w14:paraId="4E3EB13A" w14:textId="77777777" w:rsidR="006305BE" w:rsidRDefault="006305BE" w:rsidP="006305BE">
      <w:pPr>
        <w:keepNext/>
        <w:keepLines/>
        <w:rPr>
          <w:rFonts w:cs="Times New Roman"/>
        </w:rPr>
      </w:pPr>
    </w:p>
    <w:p w14:paraId="5621D37D" w14:textId="77777777" w:rsidR="006305BE" w:rsidRPr="00935A7E" w:rsidRDefault="006305BE" w:rsidP="006305BE">
      <w:pPr>
        <w:keepNext/>
        <w:keepLines/>
        <w:rPr>
          <w:rFonts w:cs="Times New Roman"/>
        </w:rPr>
      </w:pPr>
      <w:r w:rsidRPr="001D48AB">
        <w:rPr>
          <w:rFonts w:cs="Times New Roman"/>
          <w:b/>
        </w:rPr>
        <w:t xml:space="preserve">Page </w:t>
      </w:r>
      <w:r>
        <w:rPr>
          <w:rFonts w:cs="Times New Roman"/>
          <w:b/>
        </w:rPr>
        <w:t>1-16</w:t>
      </w:r>
      <w:r w:rsidRPr="001D48AB">
        <w:rPr>
          <w:rFonts w:cs="Times New Roman"/>
          <w:b/>
        </w:rPr>
        <w:t xml:space="preserve">, </w:t>
      </w:r>
      <w:r>
        <w:rPr>
          <w:rFonts w:cs="Times New Roman"/>
          <w:b/>
        </w:rPr>
        <w:t xml:space="preserve">Subarticle 102-8(B), Electronic Bids, lines 13-14, </w:t>
      </w:r>
      <w:r>
        <w:rPr>
          <w:rFonts w:cs="Times New Roman"/>
        </w:rPr>
        <w:t>replace “</w:t>
      </w:r>
      <w:r>
        <w:t>electronic bidding software” with “electronic bidding website”.</w:t>
      </w:r>
    </w:p>
    <w:p w14:paraId="6ABB3EF2" w14:textId="77777777" w:rsidR="006305BE" w:rsidRDefault="006305BE" w:rsidP="006305BE">
      <w:pPr>
        <w:keepNext/>
        <w:keepLines/>
        <w:rPr>
          <w:rFonts w:cs="Times New Roman"/>
        </w:rPr>
      </w:pPr>
    </w:p>
    <w:p w14:paraId="2C6AB045" w14:textId="77777777" w:rsidR="006305BE" w:rsidRDefault="006305BE" w:rsidP="006305BE">
      <w:pPr>
        <w:keepNext/>
        <w:keepLines/>
      </w:pPr>
      <w:r w:rsidRPr="001D48AB">
        <w:rPr>
          <w:rFonts w:cs="Times New Roman"/>
          <w:b/>
        </w:rPr>
        <w:t xml:space="preserve">Page </w:t>
      </w:r>
      <w:r>
        <w:rPr>
          <w:rFonts w:cs="Times New Roman"/>
          <w:b/>
        </w:rPr>
        <w:t>1-18</w:t>
      </w:r>
      <w:r w:rsidRPr="001D48AB">
        <w:rPr>
          <w:rFonts w:cs="Times New Roman"/>
          <w:b/>
        </w:rPr>
        <w:t xml:space="preserve">, </w:t>
      </w:r>
      <w:r>
        <w:rPr>
          <w:rFonts w:cs="Times New Roman"/>
          <w:b/>
        </w:rPr>
        <w:t xml:space="preserve">Article 102-10, BID BOND OR BID DEPOSIT, line 43, </w:t>
      </w:r>
      <w:r>
        <w:rPr>
          <w:rFonts w:cs="Times New Roman"/>
        </w:rPr>
        <w:t>replace “</w:t>
      </w:r>
      <w:r w:rsidRPr="00232252">
        <w:rPr>
          <w:rFonts w:cs="Times New Roman"/>
        </w:rPr>
        <w:t>electronic bidding software</w:t>
      </w:r>
      <w:r>
        <w:t>” with “</w:t>
      </w:r>
      <w:r w:rsidRPr="00232252">
        <w:t xml:space="preserve">electronic bidding </w:t>
      </w:r>
      <w:r>
        <w:t>website”.</w:t>
      </w:r>
    </w:p>
    <w:p w14:paraId="13F8FF31" w14:textId="77777777" w:rsidR="006305BE" w:rsidRDefault="006305BE" w:rsidP="006305BE">
      <w:pPr>
        <w:keepNext/>
        <w:keepLines/>
      </w:pPr>
    </w:p>
    <w:p w14:paraId="5262B026" w14:textId="77777777" w:rsidR="006305BE" w:rsidRPr="00935A7E" w:rsidRDefault="006305BE" w:rsidP="006305BE">
      <w:pPr>
        <w:keepNext/>
        <w:keepLines/>
        <w:rPr>
          <w:rFonts w:cs="Times New Roman"/>
        </w:rPr>
      </w:pPr>
      <w:r w:rsidRPr="001D48AB">
        <w:rPr>
          <w:rFonts w:cs="Times New Roman"/>
          <w:b/>
        </w:rPr>
        <w:t xml:space="preserve">Page </w:t>
      </w:r>
      <w:r>
        <w:rPr>
          <w:rFonts w:cs="Times New Roman"/>
          <w:b/>
        </w:rPr>
        <w:t>1-18</w:t>
      </w:r>
      <w:r w:rsidRPr="001D48AB">
        <w:rPr>
          <w:rFonts w:cs="Times New Roman"/>
          <w:b/>
        </w:rPr>
        <w:t xml:space="preserve">, </w:t>
      </w:r>
      <w:r>
        <w:rPr>
          <w:rFonts w:cs="Times New Roman"/>
          <w:b/>
        </w:rPr>
        <w:t xml:space="preserve">Article 102-11, DELIVERY OF BIDS, line 47, </w:t>
      </w:r>
      <w:r>
        <w:rPr>
          <w:rFonts w:cs="Times New Roman"/>
        </w:rPr>
        <w:t>replace “</w:t>
      </w:r>
      <w:r w:rsidRPr="00232252">
        <w:rPr>
          <w:rFonts w:cs="Times New Roman"/>
        </w:rPr>
        <w:t>electronic bidding software</w:t>
      </w:r>
      <w:r>
        <w:t>” with “</w:t>
      </w:r>
      <w:r w:rsidRPr="00232252">
        <w:t xml:space="preserve">electronic bidding </w:t>
      </w:r>
      <w:r>
        <w:t>website”.</w:t>
      </w:r>
    </w:p>
    <w:p w14:paraId="2F0C883C" w14:textId="77777777" w:rsidR="006305BE" w:rsidRDefault="006305BE" w:rsidP="006305BE">
      <w:pPr>
        <w:keepNext/>
        <w:keepLines/>
        <w:rPr>
          <w:rFonts w:cs="Times New Roman"/>
          <w:b/>
        </w:rPr>
      </w:pPr>
    </w:p>
    <w:p w14:paraId="0ED324E4" w14:textId="77777777" w:rsidR="006305BE" w:rsidRDefault="006305BE" w:rsidP="006305BE">
      <w:pPr>
        <w:keepNext/>
        <w:keepLines/>
        <w:rPr>
          <w:rFonts w:cs="Times New Roman"/>
        </w:rPr>
      </w:pPr>
      <w:r w:rsidRPr="001D48AB">
        <w:rPr>
          <w:rFonts w:cs="Times New Roman"/>
          <w:b/>
        </w:rPr>
        <w:t xml:space="preserve">Page </w:t>
      </w:r>
      <w:r>
        <w:rPr>
          <w:rFonts w:cs="Times New Roman"/>
          <w:b/>
        </w:rPr>
        <w:t>1-25</w:t>
      </w:r>
      <w:r w:rsidRPr="001D48AB">
        <w:rPr>
          <w:rFonts w:cs="Times New Roman"/>
          <w:b/>
        </w:rPr>
        <w:t xml:space="preserve">, </w:t>
      </w:r>
      <w:r>
        <w:rPr>
          <w:rFonts w:cs="Times New Roman"/>
          <w:b/>
        </w:rPr>
        <w:t xml:space="preserve">Subarticle 103-4(B)(2), Electronic Bids, line 20, </w:t>
      </w:r>
      <w:r>
        <w:rPr>
          <w:rFonts w:cs="Times New Roman"/>
        </w:rPr>
        <w:t>replace the first paragraph with the following:</w:t>
      </w:r>
    </w:p>
    <w:p w14:paraId="553AF00E" w14:textId="77777777" w:rsidR="006305BE" w:rsidRDefault="006305BE" w:rsidP="006305BE">
      <w:pPr>
        <w:keepNext/>
        <w:keepLines/>
        <w:rPr>
          <w:rFonts w:cs="Times New Roman"/>
        </w:rPr>
      </w:pPr>
    </w:p>
    <w:p w14:paraId="51182FE3" w14:textId="77777777" w:rsidR="006305BE" w:rsidRPr="00935A7E" w:rsidRDefault="006305BE" w:rsidP="006305BE">
      <w:pPr>
        <w:keepNext/>
        <w:keepLines/>
        <w:rPr>
          <w:rFonts w:cs="Times New Roman"/>
        </w:rPr>
      </w:pPr>
      <w:r w:rsidRPr="006C7BB6">
        <w:rPr>
          <w:rFonts w:cs="Times New Roman"/>
        </w:rPr>
        <w:t>This form is located on the electronic submittal website. The bidder shall click on yes or no to indicate whether or not the bidder desires to limit the award, provide the award limit if desiring to limit the award, and provide the project number and county of the projects associated with the award limit.</w:t>
      </w:r>
    </w:p>
    <w:p w14:paraId="7AA4CCEC" w14:textId="77777777" w:rsidR="00F20958" w:rsidRPr="00935A7E" w:rsidRDefault="00F20958" w:rsidP="006305BE">
      <w:pPr>
        <w:keepNext/>
        <w:keepLines/>
        <w:jc w:val="left"/>
        <w:rPr>
          <w:rFonts w:cs="Times New Roman"/>
        </w:rPr>
      </w:pPr>
    </w:p>
    <w:sectPr w:rsidR="00F20958" w:rsidRPr="00935A7E" w:rsidSect="008A15E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5B16" w14:textId="77777777" w:rsidR="00084227" w:rsidRDefault="00084227">
      <w:r>
        <w:separator/>
      </w:r>
    </w:p>
  </w:endnote>
  <w:endnote w:type="continuationSeparator" w:id="0">
    <w:p w14:paraId="42169062" w14:textId="77777777" w:rsidR="00084227" w:rsidRDefault="0008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0B16" w14:textId="77777777" w:rsidR="0063170A" w:rsidRPr="001C0CF6" w:rsidRDefault="0063170A" w:rsidP="00881C3A">
    <w:pPr>
      <w:tabs>
        <w:tab w:val="center" w:pos="4637"/>
        <w:tab w:val="right" w:pos="9360"/>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05C0" w14:textId="77777777" w:rsidR="00084227" w:rsidRDefault="00084227">
      <w:r>
        <w:separator/>
      </w:r>
    </w:p>
  </w:footnote>
  <w:footnote w:type="continuationSeparator" w:id="0">
    <w:p w14:paraId="6830A711" w14:textId="77777777" w:rsidR="00084227" w:rsidRDefault="0008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EC87" w14:textId="77777777" w:rsidR="00F20958" w:rsidRPr="00AF68C4" w:rsidRDefault="00F20958" w:rsidP="00881C3A">
    <w:pPr>
      <w:tabs>
        <w:tab w:val="center" w:pos="4637"/>
        <w:tab w:val="right" w:pos="936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E3BE3"/>
    <w:multiLevelType w:val="hybridMultilevel"/>
    <w:tmpl w:val="358A3D4E"/>
    <w:lvl w:ilvl="0" w:tplc="6C6CFFA6">
      <w:start w:val="1"/>
      <w:numFmt w:val="upperLetter"/>
      <w:lvlText w:val="%1."/>
      <w:lvlJc w:val="left"/>
      <w:pPr>
        <w:ind w:left="810" w:hanging="360"/>
      </w:pPr>
      <w:rPr>
        <w:rFonts w:hint="default"/>
        <w:b/>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1D15F6E"/>
    <w:multiLevelType w:val="hybridMultilevel"/>
    <w:tmpl w:val="DB76F678"/>
    <w:lvl w:ilvl="0" w:tplc="BEFC67B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ED7182"/>
    <w:multiLevelType w:val="hybridMultilevel"/>
    <w:tmpl w:val="DB76F678"/>
    <w:lvl w:ilvl="0" w:tplc="BEFC67B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B82C24"/>
    <w:multiLevelType w:val="hybridMultilevel"/>
    <w:tmpl w:val="70480330"/>
    <w:lvl w:ilvl="0" w:tplc="C6BA70E2">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E07C1"/>
    <w:multiLevelType w:val="hybridMultilevel"/>
    <w:tmpl w:val="E39EA2DC"/>
    <w:lvl w:ilvl="0" w:tplc="567681EC">
      <w:start w:val="1"/>
      <w:numFmt w:val="upperLetter"/>
      <w:lvlText w:val="%1."/>
      <w:lvlJc w:val="left"/>
      <w:pPr>
        <w:ind w:left="720" w:hanging="360"/>
      </w:pPr>
      <w:rPr>
        <w:rFonts w:cstheme="minorBid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875A84"/>
    <w:multiLevelType w:val="hybridMultilevel"/>
    <w:tmpl w:val="E39EA2DC"/>
    <w:lvl w:ilvl="0" w:tplc="567681EC">
      <w:start w:val="1"/>
      <w:numFmt w:val="upperLetter"/>
      <w:lvlText w:val="%1."/>
      <w:lvlJc w:val="left"/>
      <w:pPr>
        <w:ind w:left="720" w:hanging="360"/>
      </w:pPr>
      <w:rPr>
        <w:rFonts w:cstheme="minorBid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185ED6"/>
    <w:multiLevelType w:val="hybridMultilevel"/>
    <w:tmpl w:val="887CA472"/>
    <w:lvl w:ilvl="0" w:tplc="BEFC67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31056"/>
    <w:multiLevelType w:val="hybridMultilevel"/>
    <w:tmpl w:val="DB76F678"/>
    <w:lvl w:ilvl="0" w:tplc="BEFC67B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D87B50"/>
    <w:multiLevelType w:val="hybridMultilevel"/>
    <w:tmpl w:val="09241136"/>
    <w:lvl w:ilvl="0" w:tplc="9DA0AAD6">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995A6E"/>
    <w:multiLevelType w:val="hybridMultilevel"/>
    <w:tmpl w:val="31B65C74"/>
    <w:lvl w:ilvl="0" w:tplc="567681EC">
      <w:start w:val="1"/>
      <w:numFmt w:val="upperLetter"/>
      <w:lvlText w:val="%1."/>
      <w:lvlJc w:val="left"/>
      <w:pPr>
        <w:ind w:left="720" w:hanging="360"/>
      </w:pPr>
      <w:rPr>
        <w:rFonts w:cstheme="minorBid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363820">
    <w:abstractNumId w:val="7"/>
  </w:num>
  <w:num w:numId="2" w16cid:durableId="1384057900">
    <w:abstractNumId w:val="8"/>
  </w:num>
  <w:num w:numId="3" w16cid:durableId="1492483305">
    <w:abstractNumId w:val="3"/>
  </w:num>
  <w:num w:numId="4" w16cid:durableId="747189183">
    <w:abstractNumId w:val="2"/>
  </w:num>
  <w:num w:numId="5" w16cid:durableId="964896136">
    <w:abstractNumId w:val="1"/>
  </w:num>
  <w:num w:numId="6" w16cid:durableId="1485976736">
    <w:abstractNumId w:val="5"/>
  </w:num>
  <w:num w:numId="7" w16cid:durableId="257295323">
    <w:abstractNumId w:val="9"/>
  </w:num>
  <w:num w:numId="8" w16cid:durableId="1608734075">
    <w:abstractNumId w:val="4"/>
  </w:num>
  <w:num w:numId="9" w16cid:durableId="889877676">
    <w:abstractNumId w:val="6"/>
  </w:num>
  <w:num w:numId="10" w16cid:durableId="1009721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FB6"/>
    <w:rsid w:val="00061F12"/>
    <w:rsid w:val="00084227"/>
    <w:rsid w:val="000E000C"/>
    <w:rsid w:val="0015434D"/>
    <w:rsid w:val="001735D7"/>
    <w:rsid w:val="001805D3"/>
    <w:rsid w:val="00194D24"/>
    <w:rsid w:val="001A3881"/>
    <w:rsid w:val="001A4A6A"/>
    <w:rsid w:val="001C0CF6"/>
    <w:rsid w:val="001D48AB"/>
    <w:rsid w:val="001E017A"/>
    <w:rsid w:val="00221765"/>
    <w:rsid w:val="00222387"/>
    <w:rsid w:val="003361A4"/>
    <w:rsid w:val="003A2EEF"/>
    <w:rsid w:val="00422677"/>
    <w:rsid w:val="004A158C"/>
    <w:rsid w:val="004B5AFB"/>
    <w:rsid w:val="004D4803"/>
    <w:rsid w:val="0051509E"/>
    <w:rsid w:val="005455C0"/>
    <w:rsid w:val="005554B5"/>
    <w:rsid w:val="00580886"/>
    <w:rsid w:val="005B3064"/>
    <w:rsid w:val="005F0FB6"/>
    <w:rsid w:val="00615029"/>
    <w:rsid w:val="006305BE"/>
    <w:rsid w:val="0063170A"/>
    <w:rsid w:val="006755F9"/>
    <w:rsid w:val="006B06C5"/>
    <w:rsid w:val="00701945"/>
    <w:rsid w:val="00730701"/>
    <w:rsid w:val="00750EEF"/>
    <w:rsid w:val="007752C2"/>
    <w:rsid w:val="007C2A77"/>
    <w:rsid w:val="007E2B17"/>
    <w:rsid w:val="00836456"/>
    <w:rsid w:val="00856A3D"/>
    <w:rsid w:val="00873B7A"/>
    <w:rsid w:val="00881C3A"/>
    <w:rsid w:val="008F0C25"/>
    <w:rsid w:val="008F55B9"/>
    <w:rsid w:val="00935A7E"/>
    <w:rsid w:val="0095225C"/>
    <w:rsid w:val="009C0D99"/>
    <w:rsid w:val="009C28DE"/>
    <w:rsid w:val="009D1F98"/>
    <w:rsid w:val="009E54BB"/>
    <w:rsid w:val="009E7FCE"/>
    <w:rsid w:val="00A46787"/>
    <w:rsid w:val="00AA43A1"/>
    <w:rsid w:val="00AA4B51"/>
    <w:rsid w:val="00AD15A1"/>
    <w:rsid w:val="00AF2BD1"/>
    <w:rsid w:val="00BF5C5E"/>
    <w:rsid w:val="00BF7049"/>
    <w:rsid w:val="00CB7D0E"/>
    <w:rsid w:val="00D42348"/>
    <w:rsid w:val="00D44E4F"/>
    <w:rsid w:val="00D65308"/>
    <w:rsid w:val="00D65819"/>
    <w:rsid w:val="00E6351A"/>
    <w:rsid w:val="00E71754"/>
    <w:rsid w:val="00E722E3"/>
    <w:rsid w:val="00EB5DA3"/>
    <w:rsid w:val="00EF4D3D"/>
    <w:rsid w:val="00F20958"/>
    <w:rsid w:val="00F26F3D"/>
    <w:rsid w:val="00FB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7A75F"/>
  <w15:docId w15:val="{ACB6F8AF-8B23-42F0-9534-0AE19278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64"/>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B3064"/>
    <w:pPr>
      <w:keepNext/>
      <w:keepLines/>
      <w:jc w:val="left"/>
      <w:outlineLvl w:val="0"/>
    </w:pPr>
    <w:rPr>
      <w:rFonts w:eastAsiaTheme="majorEastAsia" w:cstheme="majorBidi"/>
      <w:b/>
      <w:bCs/>
      <w:szCs w:val="28"/>
      <w:u w:val="single"/>
    </w:rPr>
  </w:style>
  <w:style w:type="paragraph" w:styleId="Heading2">
    <w:name w:val="heading 2"/>
    <w:basedOn w:val="Normal"/>
    <w:next w:val="Normal"/>
    <w:link w:val="Heading2Char"/>
    <w:unhideWhenUsed/>
    <w:qFormat/>
    <w:rsid w:val="005B3064"/>
    <w:pPr>
      <w:outlineLvl w:val="1"/>
    </w:pPr>
    <w:rPr>
      <w:b/>
      <w:u w:val="single"/>
    </w:rPr>
  </w:style>
  <w:style w:type="paragraph" w:styleId="Heading3">
    <w:name w:val="heading 3"/>
    <w:basedOn w:val="Heading2"/>
    <w:next w:val="Normal"/>
    <w:link w:val="Heading3Char"/>
    <w:uiPriority w:val="9"/>
    <w:unhideWhenUsed/>
    <w:qFormat/>
    <w:rsid w:val="005B3064"/>
    <w:pPr>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064"/>
    <w:rPr>
      <w:rFonts w:ascii="Times New Roman" w:eastAsiaTheme="majorEastAsia" w:hAnsi="Times New Roman" w:cstheme="majorBidi"/>
      <w:b/>
      <w:bCs/>
      <w:sz w:val="24"/>
      <w:szCs w:val="28"/>
      <w:u w:val="single"/>
    </w:rPr>
  </w:style>
  <w:style w:type="character" w:customStyle="1" w:styleId="Heading2Char">
    <w:name w:val="Heading 2 Char"/>
    <w:basedOn w:val="DefaultParagraphFont"/>
    <w:link w:val="Heading2"/>
    <w:rsid w:val="005B3064"/>
    <w:rPr>
      <w:rFonts w:ascii="Times New Roman" w:hAnsi="Times New Roman"/>
      <w:b/>
      <w:sz w:val="24"/>
      <w:u w:val="single"/>
    </w:rPr>
  </w:style>
  <w:style w:type="character" w:customStyle="1" w:styleId="Heading3Char">
    <w:name w:val="Heading 3 Char"/>
    <w:basedOn w:val="DefaultParagraphFont"/>
    <w:link w:val="Heading3"/>
    <w:uiPriority w:val="9"/>
    <w:rsid w:val="005B3064"/>
    <w:rPr>
      <w:rFonts w:ascii="Times New Roman" w:hAnsi="Times New Roman"/>
      <w:b/>
      <w:sz w:val="24"/>
      <w:u w:val="single"/>
    </w:rPr>
  </w:style>
  <w:style w:type="paragraph" w:styleId="Header">
    <w:name w:val="header"/>
    <w:basedOn w:val="Normal"/>
    <w:link w:val="HeaderChar"/>
    <w:uiPriority w:val="99"/>
    <w:unhideWhenUsed/>
    <w:rsid w:val="0063170A"/>
    <w:pPr>
      <w:tabs>
        <w:tab w:val="center" w:pos="4680"/>
        <w:tab w:val="right" w:pos="9360"/>
      </w:tabs>
    </w:pPr>
  </w:style>
  <w:style w:type="character" w:customStyle="1" w:styleId="HeaderChar">
    <w:name w:val="Header Char"/>
    <w:basedOn w:val="DefaultParagraphFont"/>
    <w:link w:val="Header"/>
    <w:uiPriority w:val="99"/>
    <w:rsid w:val="0063170A"/>
    <w:rPr>
      <w:rFonts w:ascii="Times New Roman" w:hAnsi="Times New Roman"/>
      <w:sz w:val="24"/>
    </w:rPr>
  </w:style>
  <w:style w:type="paragraph" w:styleId="Footer">
    <w:name w:val="footer"/>
    <w:basedOn w:val="Normal"/>
    <w:link w:val="FooterChar"/>
    <w:uiPriority w:val="99"/>
    <w:unhideWhenUsed/>
    <w:rsid w:val="0063170A"/>
    <w:pPr>
      <w:tabs>
        <w:tab w:val="center" w:pos="4680"/>
        <w:tab w:val="right" w:pos="9360"/>
      </w:tabs>
    </w:pPr>
  </w:style>
  <w:style w:type="character" w:customStyle="1" w:styleId="FooterChar">
    <w:name w:val="Footer Char"/>
    <w:basedOn w:val="DefaultParagraphFont"/>
    <w:link w:val="Footer"/>
    <w:uiPriority w:val="99"/>
    <w:rsid w:val="0063170A"/>
    <w:rPr>
      <w:rFonts w:ascii="Times New Roman" w:hAnsi="Times New Roman"/>
      <w:sz w:val="24"/>
    </w:rPr>
  </w:style>
  <w:style w:type="paragraph" w:styleId="ListParagraph">
    <w:name w:val="List Paragraph"/>
    <w:basedOn w:val="Normal"/>
    <w:uiPriority w:val="34"/>
    <w:qFormat/>
    <w:rsid w:val="009D1F98"/>
    <w:pPr>
      <w:ind w:left="720"/>
      <w:contextualSpacing/>
    </w:pPr>
  </w:style>
  <w:style w:type="table" w:customStyle="1" w:styleId="TableGrid2">
    <w:name w:val="Table Grid2"/>
    <w:basedOn w:val="TableNormal"/>
    <w:next w:val="TableGrid"/>
    <w:rsid w:val="00D653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65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15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5A1"/>
    <w:rPr>
      <w:rFonts w:ascii="Segoe UI" w:hAnsi="Segoe UI" w:cs="Segoe UI"/>
      <w:sz w:val="18"/>
      <w:szCs w:val="18"/>
    </w:rPr>
  </w:style>
  <w:style w:type="character" w:styleId="CommentReference">
    <w:name w:val="annotation reference"/>
    <w:basedOn w:val="DefaultParagraphFont"/>
    <w:uiPriority w:val="99"/>
    <w:semiHidden/>
    <w:unhideWhenUsed/>
    <w:rsid w:val="00AD15A1"/>
    <w:rPr>
      <w:sz w:val="16"/>
      <w:szCs w:val="16"/>
    </w:rPr>
  </w:style>
  <w:style w:type="paragraph" w:styleId="CommentText">
    <w:name w:val="annotation text"/>
    <w:basedOn w:val="Normal"/>
    <w:link w:val="CommentTextChar"/>
    <w:uiPriority w:val="99"/>
    <w:semiHidden/>
    <w:unhideWhenUsed/>
    <w:rsid w:val="00AD15A1"/>
    <w:rPr>
      <w:sz w:val="20"/>
      <w:szCs w:val="20"/>
    </w:rPr>
  </w:style>
  <w:style w:type="character" w:customStyle="1" w:styleId="CommentTextChar">
    <w:name w:val="Comment Text Char"/>
    <w:basedOn w:val="DefaultParagraphFont"/>
    <w:link w:val="CommentText"/>
    <w:uiPriority w:val="99"/>
    <w:semiHidden/>
    <w:rsid w:val="00AD15A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D15A1"/>
    <w:rPr>
      <w:b/>
      <w:bCs/>
    </w:rPr>
  </w:style>
  <w:style w:type="character" w:customStyle="1" w:styleId="CommentSubjectChar">
    <w:name w:val="Comment Subject Char"/>
    <w:basedOn w:val="CommentTextChar"/>
    <w:link w:val="CommentSubject"/>
    <w:uiPriority w:val="99"/>
    <w:semiHidden/>
    <w:rsid w:val="00AD15A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vision xmlns="5e7874b7-19b8-4222-9f87-80bf0b085ea3">ELECTRONIC BIDDING</Provision>
    <File_x0020_Category xmlns="5e7874b7-19b8-4222-9f87-80bf0b085ea3"/>
    <No_x002e_ xmlns="5e7874b7-19b8-4222-9f87-80bf0b085ea3">SP01G</No_x002e_>
    <Geotech_x0020_Reference xmlns="5e7874b7-19b8-4222-9f87-80bf0b085ea3">false</Geotech_x0020_Reference>
    <Provision_x0020_Number xmlns="5e7874b7-19b8-4222-9f87-80bf0b085ea3">SP01 G140</Provision_x0020_Number>
    <Let_x0020_Date xmlns="5e7874b7-19b8-4222-9f87-80bf0b085ea3">2026-08</Let_x0020_Date>
    <_dlc_DocIdPersistId xmlns="16f00c2e-ac5c-418b-9f13-a0771dbd417d" xsi:nil="true"/>
    <_dlc_DocId xmlns="16f00c2e-ac5c-418b-9f13-a0771dbd417d">CONNECTSITE-505118068-267</_dlc_DocId>
    <_dlc_DocIdUrl xmlns="16f00c2e-ac5c-418b-9f13-a0771dbd417d">
      <Url>https://connectqc.ncdot.gov/site/APA/_layouts/15/DocIdRedir.aspx?ID=CONNECTSITE-505118068-267</Url>
      <Description>CONNECTSITE-505118068-267</Description>
    </_dlc_DocIdUrl>
    <IconOverlay xmlns="http://schemas.microsoft.com/sharepoint/v4" xsi:nil="true"/>
    <URL xmlns="http://schemas.microsoft.com/sharepoint/v3">
      <Url xsi:nil="true"/>
      <Description xsi:nil="true"/>
    </URL>
  </documentManagement>
</p:properties>
</file>

<file path=customXml/item4.xml><?xml version="1.0" encoding="utf-8"?>
<?mso-contentType ?>
<SharedContentType xmlns="Microsoft.SharePoint.Taxonomy.ContentTypeSync" SourceId="a3804af1-9a86-490f-b27f-11d1662cc55f"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F773F43C-E3E2-4F1F-988F-33D4AA9093F8}">
  <ds:schemaRefs>
    <ds:schemaRef ds:uri="http://schemas.microsoft.com/sharepoint/v3/contenttype/forms"/>
  </ds:schemaRefs>
</ds:datastoreItem>
</file>

<file path=customXml/itemProps2.xml><?xml version="1.0" encoding="utf-8"?>
<ds:datastoreItem xmlns:ds="http://schemas.openxmlformats.org/officeDocument/2006/customXml" ds:itemID="{B2307286-C2B1-4614-B812-19A357285853}"/>
</file>

<file path=customXml/itemProps3.xml><?xml version="1.0" encoding="utf-8"?>
<ds:datastoreItem xmlns:ds="http://schemas.openxmlformats.org/officeDocument/2006/customXml" ds:itemID="{59D2E89F-8676-4DB1-B59E-E3A79BF28790}">
  <ds:schemaRefs>
    <ds:schemaRef ds:uri="http://schemas.microsoft.com/office/2006/metadata/properties"/>
    <ds:schemaRef ds:uri="http://schemas.microsoft.com/office/infopath/2007/PartnerControls"/>
    <ds:schemaRef ds:uri="515d0b8f-9160-41c3-a657-4d4e554c102e"/>
    <ds:schemaRef ds:uri="db0ec71b-2faf-492f-81fb-fac6388914b8"/>
  </ds:schemaRefs>
</ds:datastoreItem>
</file>

<file path=customXml/itemProps4.xml><?xml version="1.0" encoding="utf-8"?>
<ds:datastoreItem xmlns:ds="http://schemas.openxmlformats.org/officeDocument/2006/customXml" ds:itemID="{14B73971-82BF-4EA4-B31A-3FBDB608F185}">
  <ds:schemaRefs>
    <ds:schemaRef ds:uri="Microsoft.SharePoint.Taxonomy.ContentTypeSync"/>
  </ds:schemaRefs>
</ds:datastoreItem>
</file>

<file path=customXml/itemProps5.xml><?xml version="1.0" encoding="utf-8"?>
<ds:datastoreItem xmlns:ds="http://schemas.openxmlformats.org/officeDocument/2006/customXml" ds:itemID="{A9DAEBE7-AB4C-457B-A76E-F57B408693A5}">
  <ds:schemaRefs>
    <ds:schemaRef ds:uri="http://schemas.openxmlformats.org/officeDocument/2006/bibliography"/>
  </ds:schemaRefs>
</ds:datastoreItem>
</file>

<file path=customXml/itemProps6.xml><?xml version="1.0" encoding="utf-8"?>
<ds:datastoreItem xmlns:ds="http://schemas.openxmlformats.org/officeDocument/2006/customXml" ds:itemID="{8304AF93-5F77-4268-BB7D-F5EF3B6951DF}"/>
</file>

<file path=docProps/app.xml><?xml version="1.0" encoding="utf-8"?>
<Properties xmlns="http://schemas.openxmlformats.org/officeDocument/2006/extended-properties" xmlns:vt="http://schemas.openxmlformats.org/officeDocument/2006/docPropsVTypes">
  <Template>Normal.dotm</Template>
  <TotalTime>72</TotalTime>
  <Pages>1</Pages>
  <Words>156</Words>
  <Characters>918</Characters>
  <Application>Microsoft Office Word</Application>
  <DocSecurity>0</DocSecurity>
  <Lines>26</Lines>
  <Paragraphs>12</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PROVISIONS</dc:title>
  <dc:creator>Natalie Roskam</dc:creator>
  <cp:lastModifiedBy>Penny, Lisa E</cp:lastModifiedBy>
  <cp:revision>17</cp:revision>
  <cp:lastPrinted>2018-12-20T13:07:00Z</cp:lastPrinted>
  <dcterms:created xsi:type="dcterms:W3CDTF">2018-11-05T15:34:00Z</dcterms:created>
  <dcterms:modified xsi:type="dcterms:W3CDTF">2026-06-16T12:43:00Z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vt:lpwstr>
  </property>
  <property fmtid="{D5CDD505-2E9C-101B-9397-08002B2CF9AE}" pid="3" name="ContentTypeId">
    <vt:lpwstr>0x0101006D7BA4DC522AC84F97AE8002107D7316</vt:lpwstr>
  </property>
  <property fmtid="{D5CDD505-2E9C-101B-9397-08002B2CF9AE}" pid="4" name="_dlc_DocIdItemGuid">
    <vt:lpwstr>8bc8d4b5-cb7f-4479-ba45-960939821a4a</vt:lpwstr>
  </property>
  <property fmtid="{D5CDD505-2E9C-101B-9397-08002B2CF9AE}" pid="5" name="Order">
    <vt:r8>29800</vt:r8>
  </property>
</Properties>
</file>